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71" w:rsidRPr="00CD7571" w:rsidRDefault="00CD7571" w:rsidP="00CD7571">
      <w:r w:rsidRPr="00CD7571">
        <w:t>Медиация и примирение: урегулирование конфликтов в образовательной среде</w:t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%D0%9C%D0%B5%D1%82%D0%BE%D0%B4%D0%B8%D1%87%D0%B5%D1%81%D0%BA%D0%B8%D0%B5_%D1%80%D0%B5%D0%BA%D0%BE%D0%BC%D0%B5%D0%BD%D0%B4%D0%B0%D1%86%D0%B8%D0%B8_%D0%BF%D0%BE_%D0%BE%D1%80%D0%B3%D0%B0%D0%BD%D0%B8%D0%B7%D0%B0%D1%86%D0%B8%D0%B8_%D1%81%D0%BB%D0%B5%D0%B6%D0%B1_%D0%BC%D0%B5%D0%B4%D0%B8%D0%B0%D1%86%D0%B8%D0%B8_%D0%B8_%D0%BF%D1%80%D0%B8%D0%BC%D0%B8%D1%80%D0%B5%D0%BD%D0%B8%D1%8F_2024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6" name="Прямоугольник 6" descr="https://fcprc.ru/assets/29_1-512-Dtdj9eC5.webp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https://fcprc.ru/assets/29_1-512-Dtdj9eC5.webp" href="https://fcprc.ru/media/media/mediacia/%D0%9C%D0%B5%D1%82%D0%BE%D0%B4%D0%B8%D1%87%D0%B5%D1%81%D0%BA%D0%B8%D0%B5_%D1%80%D0%B5%D0%BA%D0%BE%D0%BC%D0%B5%D0%BD%D0%B4%D0%B0%D1%86%D0%B8%D0%B8_%D0%BF%D0%BE_%D0%BE%D1%80%D0%B3%D0%B0%D0%BD%D0%B8%D0%B7%D0%B0%D1%86%D0%B8%D0%B8_%D1%81%D0%BB%D0%B5%D0%B6%D0%B1_%D0%BC%D0%B5%D0%B4%D0%B8%D0%B0%D1%86%D0%B8%D0%B8_%D0%B8_%D0%BF%D1%80%D0%B8%D0%BC%D0%B8%D1%80%D0%B5%D0%BD%D0%B8%D1%8F_2024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vA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Методические рекомендации по организации деятельности служб медиации и примирения (2024)</w:t>
      </w:r>
    </w:p>
    <w:p w:rsidR="00CD7571" w:rsidRPr="00CD7571" w:rsidRDefault="00CD7571" w:rsidP="00CD7571">
      <w:r w:rsidRPr="00CD7571">
        <w:fldChar w:fldCharType="end"/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"https://fcprc.ru/media/media/mediacia/MR_mediatsia_deti_sotsseti_2024.pdf"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5" name="Прямоугольник 5" descr="https://fcprc.ru/assets/29_1-512-Dtdj9eC5.webp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https://fcprc.ru/assets/29_1-512-Dtdj9eC5.webp" href="https://fcprc.ru/media/media/mediacia/MR_mediatsia_deti_sotsseti_2024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sD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Рекомендации по использованию медиативных технологий в социальных сетях</w:t>
      </w:r>
    </w:p>
    <w:p w:rsidR="00CD7571" w:rsidRPr="00CD7571" w:rsidRDefault="00CD7571" w:rsidP="00CD7571">
      <w:r w:rsidRPr="00CD7571">
        <w:fldChar w:fldCharType="end"/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"https://fcprc.ru/media/media/mediacia/%D0%9F%D1%80%D0%BE%D0%B3%D1%80%D0%B0%D0%BC%D0%BC%D0%B0_%D0%AE%D0%BD%D1%8B%D0%B9_%D0%BC%D0%B5%D0%B4%D0%B8%D0%B0%D1%82%D0%BE%D1%80.pdf"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4" name="Прямоугольник 4" descr="https://fcprc.ru/assets/29_1-512-Dtdj9eC5.webp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fcprc.ru/assets/29_1-512-Dtdj9eC5.webp" href="https://fcprc.ru/media/media/mediacia/%D0%9F%D1%80%D0%BE%D0%B3%D1%80%D0%B0%D0%BC%D0%BC%D0%B0_%D0%AE%D0%BD%D1%8B%D0%B9_%D0%BC%D0%B5%D0%B4%D0%B8%D0%B0%D1%82%D0%BE%D1%80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7v0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Дополнительная общеразвивающая программа интерактивных занятий для детей, подростков и молодежи «Юный медиатор» 2022 г.</w:t>
      </w:r>
    </w:p>
    <w:p w:rsidR="00CD7571" w:rsidRPr="00CD7571" w:rsidRDefault="00CD7571" w:rsidP="00CD7571">
      <w:r w:rsidRPr="00CD7571">
        <w:fldChar w:fldCharType="end"/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%D0%9C%D0%B5%D1%82%D0%BE%D0%B4%D0%B8%D1%87%D0%B5%D1%81%D0%BA%D0%B8%D0%B5_%D1%80%D0%B5%D0%BA%D0%BE%D0%BC%D0%B5%D0%BD%D0%B4%D0%B0%D1%86%D0%B8%D0%B8_%D0%BE%D0%B1%D1%80%D0%B0%D0%B7%D0%BE%D0%B2%D0%B0%D1%82%D0%B5%D0%BB%D1%8C%D0%BD%D1%8B%D0%B5_%D0%BE%D1%80%D0%B3%D0%B0%D0%BD%D0%B8%D0%B7%D0%B0%D1%86%D0%B8%D0%B8_2020_1ynyDYg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3" name="Прямоугольник 3" descr="https://fcprc.ru/assets/29_1-512-Dtdj9eC5.webp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fcprc.ru/assets/29_1-512-Dtdj9eC5.webp" href="https://fcprc.ru/media/media/mediacia/%D0%9C%D0%B5%D1%82%D0%BE%D0%B4%D0%B8%D1%87%D0%B5%D1%81%D0%BA%D0%B8%D0%B5_%D1%80%D0%B5%D0%BA%D0%BE%D0%BC%D0%B5%D0%BD%D0%B4%D0%B0%D1%86%D0%B8%D0%B8_%D0%BE%D0%B1%D1%80%D0%B0%D0%B7%D0%BE%D0%B2%D0%B0%D1%82%D0%B5%D0%BB%D1%8C%D0%BD%D1%8B%D0%B5_%D0%BE%D1%80%D0%B3%D0%B0%D0%BD%D0%B8%D0%B7%D0%B0%D1%86%D0%B8%D0%B8_2020_1ynyDYg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Методические рекомендации по развитию сети служб медиации (примирения) в образовательных организациях и в организациях для детей-сирот и детей, оставшихся без попечения родителей (2020)</w:t>
      </w:r>
    </w:p>
    <w:p w:rsidR="00CD7571" w:rsidRPr="00CD7571" w:rsidRDefault="00CD7571" w:rsidP="00CD7571">
      <w:r w:rsidRPr="00CD7571">
        <w:fldChar w:fldCharType="end"/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"https://fcprc.ru/media/media/mediacia/Metodicheskie-rekomendatsii-SUVU_WCTd6rh_dETW1Vc.pdf"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Прямоугольник 2" descr="https://fcprc.ru/assets/29_1-512-Dtdj9eC5.webp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fcprc.ru/assets/29_1-512-Dtdj9eC5.webp" href="https://fcprc.ru/media/media/mediacia/Metodicheskie-rekomendatsii-SUVU_WCTd6rh_dETW1Vc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MupLg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Методические рекомендации по созданию служб медиации и интеграции восстановительного подхода в специальных учебно-воспитательных учреждениях для детей и подростков открытого или закрытого типа (2019)</w:t>
      </w:r>
    </w:p>
    <w:p w:rsidR="00CD7571" w:rsidRPr="00CD7571" w:rsidRDefault="00CD7571" w:rsidP="00CD7571">
      <w:r w:rsidRPr="00CD7571">
        <w:fldChar w:fldCharType="end"/>
      </w:r>
    </w:p>
    <w:p w:rsidR="00CD7571" w:rsidRPr="00CD7571" w:rsidRDefault="00CD7571" w:rsidP="00CD7571">
      <w:pPr>
        <w:numPr>
          <w:ilvl w:val="0"/>
          <w:numId w:val="1"/>
        </w:numPr>
        <w:rPr>
          <w:rStyle w:val="a3"/>
        </w:rPr>
      </w:pPr>
      <w:r w:rsidRPr="00CD7571">
        <w:fldChar w:fldCharType="begin"/>
      </w:r>
      <w:r w:rsidRPr="00CD7571">
        <w:instrText xml:space="preserve"> HYPERLINK "https://fcprc.ru/media/media/mediacia/Programma-YUnyj-mediator_nb70kt6_xR1H1c5.pdf" </w:instrText>
      </w:r>
      <w:r w:rsidRPr="00CD7571">
        <w:fldChar w:fldCharType="separate"/>
      </w:r>
    </w:p>
    <w:p w:rsidR="00CD7571" w:rsidRPr="00CD7571" w:rsidRDefault="00CD7571" w:rsidP="00CD7571">
      <w:pPr>
        <w:rPr>
          <w:rStyle w:val="a3"/>
        </w:rPr>
      </w:pPr>
      <w:r w:rsidRPr="00CD7571">
        <w:rPr>
          <w:rStyle w:val="a3"/>
        </w:rPr>
        <mc:AlternateContent>
          <mc:Choice Requires="wps">
            <w:drawing>
              <wp:inline distT="0" distB="0" distL="0" distR="0" wp14:anchorId="1394E5B8" wp14:editId="523D8CD3">
                <wp:extent cx="308610" cy="308610"/>
                <wp:effectExtent l="0" t="0" r="0" b="0"/>
                <wp:docPr id="1" name="Прямоугольник 1" descr="https://fcprc.ru/assets/29_1-512-Dtdj9eC5.webp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fcprc.ru/assets/29_1-512-Dtdj9eC5.webp" href="https://fcprc.ru/media/media/mediacia/Programma-YUnyj-mediator_nb70kt6_xR1H1c5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D7571">
        <w:rPr>
          <w:rStyle w:val="a3"/>
        </w:rPr>
        <w:t>Дополнительная общеразвивающая программа интерактивных занятий для детей, подростков и молодежи по вопросам ненасильственных методов разрешения споров и конфликтов «Курс юного переговорщика» 2021 г.</w:t>
      </w:r>
    </w:p>
    <w:p w:rsidR="00CD7571" w:rsidRPr="00CD7571" w:rsidRDefault="00CD7571" w:rsidP="00CD7571">
      <w:r w:rsidRPr="00CD7571">
        <w:fldChar w:fldCharType="end"/>
      </w:r>
    </w:p>
    <w:p w:rsidR="007E0F4C" w:rsidRDefault="007E0F4C">
      <w:bookmarkStart w:id="0" w:name="_GoBack"/>
      <w:bookmarkEnd w:id="0"/>
    </w:p>
    <w:sectPr w:rsidR="007E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E7205"/>
    <w:multiLevelType w:val="multilevel"/>
    <w:tmpl w:val="06E6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A8"/>
    <w:rsid w:val="007E0F4C"/>
    <w:rsid w:val="00CD7571"/>
    <w:rsid w:val="00F4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5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5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2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20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prc.ru/media/media/mediacia/%D0%9F%D1%80%D0%BE%D0%B3%D1%80%D0%B0%D0%BC%D0%BC%D0%B0_%D0%AE%D0%BD%D1%8B%D0%B9_%D0%BC%D0%B5%D0%B4%D0%B8%D0%B0%D1%82%D0%BE%D1%80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fcprc.ru/media/media/mediacia/MR_mediatsia_deti_sotsseti_2024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cprc.ru/media/media/mediacia/%D0%9C%D0%B5%D1%82%D0%BE%D0%B4%D0%B8%D1%87%D0%B5%D1%81%D0%BA%D0%B8%D0%B5_%D1%80%D0%B5%D0%BA%D0%BE%D0%BC%D0%B5%D0%BD%D0%B4%D0%B0%D1%86%D0%B8%D0%B8_%D0%BF%D0%BE_%D0%BE%D1%80%D0%B3%D0%B0%D0%BD%D0%B8%D0%B7%D0%B0%D1%86%D0%B8%D0%B8_%D1%81%D0%BB%D0%B5%D0%B6%D0%B1_%D0%BC%D0%B5%D0%B4%D0%B8%D0%B0%D1%86%D0%B8%D0%B8_%D0%B8_%D0%BF%D1%80%D0%B8%D0%BC%D0%B8%D1%80%D0%B5%D0%BD%D0%B8%D1%8F_2024.pdf" TargetMode="External"/><Relationship Id="rId11" Type="http://schemas.openxmlformats.org/officeDocument/2006/relationships/hyperlink" Target="https://fcprc.ru/media/media/mediacia/Programma-YUnyj-mediator_nb70kt6_xR1H1c5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cprc.ru/media/media/mediacia/Metodicheskie-rekomendatsii-SUVU_WCTd6rh_dETW1Vc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cprc.ru/media/media/mediacia/%D0%9C%D0%B5%D1%82%D0%BE%D0%B4%D0%B8%D1%87%D0%B5%D1%81%D0%BA%D0%B8%D0%B5_%D1%80%D0%B5%D0%BA%D0%BE%D0%BC%D0%B5%D0%BD%D0%B4%D0%B0%D1%86%D0%B8%D0%B8_%D0%BE%D0%B1%D1%80%D0%B0%D0%B7%D0%BE%D0%B2%D0%B0%D1%82%D0%B5%D0%BB%D1%8C%D0%BD%D1%8B%D0%B5_%D0%BE%D1%80%D0%B3%D0%B0%D0%BD%D0%B8%D0%B7%D0%B0%D1%86%D0%B8%D0%B8_2020_1ynyDY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2026-06-22T14:35:00Z</dcterms:created>
  <dcterms:modified xsi:type="dcterms:W3CDTF">2026-06-22T14:35:00Z</dcterms:modified>
</cp:coreProperties>
</file>